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47DF3D" w14:textId="77777777" w:rsidR="00C23ABF" w:rsidRDefault="00C23ABF"/>
    <w:p w14:paraId="7D47DF3E" w14:textId="77777777" w:rsidR="00C23ABF" w:rsidRPr="00E13280" w:rsidRDefault="00C23ABF">
      <w:pPr>
        <w:rPr>
          <w:sz w:val="36"/>
          <w:szCs w:val="36"/>
        </w:rPr>
      </w:pPr>
    </w:p>
    <w:p w14:paraId="427A9C0C" w14:textId="77777777" w:rsidR="0007744E" w:rsidRPr="0007744E" w:rsidRDefault="0007744E" w:rsidP="0007744E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TERMO DE AUTORIZAÇÃO PARA MONTAGEM DE ESTANDE – FARM SHOW MT 2026</w:t>
      </w:r>
    </w:p>
    <w:p w14:paraId="74C1526C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sz w:val="28"/>
          <w:szCs w:val="28"/>
          <w:lang w:eastAsia="pt-BR"/>
        </w:rPr>
        <w:t xml:space="preserve">A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EMPRESA EXPOSITORA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: ___________________________, inscrita no CNPJ sob nº ______________________, com sede/endereço em _______________________________________________,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na qualidade de locatária do espaço expositivo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,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AUTORIZA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a</w:t>
      </w:r>
    </w:p>
    <w:p w14:paraId="3783DFD0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MONTADORA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: ___________________________, inscrita no CNPJ sob nº ______________________, com sede/endereço em _______________________________________________, a realizar a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montagem, instalação, manutenção e desmontagem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do estande referente à FARM SHOW MT 2026,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exclusivamente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no terreno/área abaixo descrita:</w:t>
      </w:r>
    </w:p>
    <w:p w14:paraId="592DFBAA" w14:textId="6B00444C" w:rsidR="0007744E" w:rsidRPr="0007744E" w:rsidRDefault="0007744E" w:rsidP="0007744E">
      <w:pPr>
        <w:spacing w:before="100" w:beforeAutospacing="1" w:after="100" w:afterAutospacing="1" w:line="240" w:lineRule="auto"/>
        <w:ind w:right="-1"/>
        <w:jc w:val="both"/>
        <w:rPr>
          <w:rFonts w:eastAsia="Times New Roman" w:cstheme="minorHAnsi"/>
          <w:sz w:val="28"/>
          <w:szCs w:val="28"/>
          <w:lang w:eastAsia="pt-BR"/>
        </w:rPr>
      </w:pPr>
      <w:r>
        <w:rPr>
          <w:rFonts w:eastAsia="Times New Roman" w:cstheme="minorHAnsi"/>
          <w:b/>
          <w:bCs/>
          <w:sz w:val="28"/>
          <w:szCs w:val="28"/>
          <w:lang w:eastAsia="pt-BR"/>
        </w:rPr>
        <w:t>Área/Terreno autorizado:</w:t>
      </w:r>
      <w:r>
        <w:rPr>
          <w:rFonts w:eastAsia="Times New Roman" w:cstheme="minorHAnsi"/>
          <w:bCs/>
          <w:sz w:val="28"/>
          <w:szCs w:val="28"/>
          <w:lang w:eastAsia="pt-BR"/>
        </w:rPr>
        <w:t xml:space="preserve"> _____________________________________</w:t>
      </w:r>
    </w:p>
    <w:p w14:paraId="541C7F13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lang w:eastAsia="pt-BR"/>
        </w:rPr>
      </w:pP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1. Responsabilidade pela entrega do espaço</w:t>
      </w:r>
    </w:p>
    <w:p w14:paraId="6443DF55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sz w:val="28"/>
          <w:szCs w:val="28"/>
          <w:lang w:eastAsia="pt-BR"/>
        </w:rPr>
        <w:t xml:space="preserve">A Montadora compromete-se a entregar o terreno e o espaço locado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totalmente desocupados, limpos e em perfeitas condições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, livres de entulhos, resíduos, materiais de construção, estruturas provisórias ou quaisquer objetos,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até o prazo final estabelecido pela organização do evento</w:t>
      </w:r>
      <w:r w:rsidRPr="0007744E">
        <w:rPr>
          <w:rFonts w:eastAsia="Times New Roman" w:cstheme="minorHAnsi"/>
          <w:sz w:val="28"/>
          <w:szCs w:val="28"/>
          <w:lang w:eastAsia="pt-BR"/>
        </w:rPr>
        <w:t>.</w:t>
      </w:r>
    </w:p>
    <w:p w14:paraId="1ADB9B25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lang w:eastAsia="pt-BR"/>
        </w:rPr>
      </w:pP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2. Multa por descumprimento</w:t>
      </w:r>
    </w:p>
    <w:p w14:paraId="75DB970E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sz w:val="28"/>
          <w:szCs w:val="28"/>
          <w:lang w:eastAsia="pt-BR"/>
        </w:rPr>
        <w:t xml:space="preserve">O descumprimento da obrigação prevista na cláusula anterior acarretará a aplicação de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multa no valor de R$ 1.000,00 (mil reais)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, a ser cobrada da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Montadora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, sem prejuízo da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responsabilidade solidária da Empresa Expositora</w:t>
      </w:r>
      <w:r w:rsidRPr="0007744E">
        <w:rPr>
          <w:rFonts w:eastAsia="Times New Roman" w:cstheme="minorHAnsi"/>
          <w:sz w:val="28"/>
          <w:szCs w:val="28"/>
          <w:lang w:eastAsia="pt-BR"/>
        </w:rPr>
        <w:t>, bem como de eventuais cobranças adicionais feitas pela organização do evento ou por</w:t>
      </w:r>
      <w:bookmarkStart w:id="0" w:name="_GoBack"/>
      <w:bookmarkEnd w:id="0"/>
      <w:r w:rsidRPr="0007744E">
        <w:rPr>
          <w:rFonts w:eastAsia="Times New Roman" w:cstheme="minorHAnsi"/>
          <w:sz w:val="28"/>
          <w:szCs w:val="28"/>
          <w:lang w:eastAsia="pt-BR"/>
        </w:rPr>
        <w:t xml:space="preserve"> terceiros.</w:t>
      </w:r>
    </w:p>
    <w:p w14:paraId="043EF245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outlineLvl w:val="2"/>
        <w:rPr>
          <w:rFonts w:eastAsia="Times New Roman" w:cstheme="minorHAnsi"/>
          <w:b/>
          <w:bCs/>
          <w:sz w:val="28"/>
          <w:szCs w:val="28"/>
          <w:lang w:eastAsia="pt-BR"/>
        </w:rPr>
      </w:pP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3. Obrigações operacionais e de segurança</w:t>
      </w:r>
    </w:p>
    <w:p w14:paraId="7DE0F00B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sz w:val="28"/>
          <w:szCs w:val="28"/>
          <w:lang w:eastAsia="pt-BR"/>
        </w:rPr>
        <w:t>A Montadora e a Empresa Expositora obrigam-se, solidariamente, a cumprir as seguintes regras durante todo o período de montagem e desmontagem:</w:t>
      </w:r>
    </w:p>
    <w:p w14:paraId="3965D1EE" w14:textId="77777777" w:rsidR="0007744E" w:rsidRPr="0007744E" w:rsidRDefault="0007744E" w:rsidP="0007744E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8"/>
          <w:szCs w:val="28"/>
          <w:lang w:eastAsia="pt-BR"/>
        </w:rPr>
      </w:pPr>
      <w:r w:rsidRPr="0007744E">
        <w:rPr>
          <w:rFonts w:eastAsia="Times New Roman" w:cstheme="minorHAnsi"/>
          <w:sz w:val="28"/>
          <w:szCs w:val="28"/>
          <w:lang w:eastAsia="pt-BR"/>
        </w:rPr>
        <w:t xml:space="preserve">a)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Uso obrigatório de Equipamentos de Proteção Individual (EPIs)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adequados às atividades executadas, conforme normas de segurança do </w:t>
      </w:r>
      <w:r w:rsidRPr="0007744E">
        <w:rPr>
          <w:rFonts w:eastAsia="Times New Roman" w:cstheme="minorHAnsi"/>
          <w:sz w:val="28"/>
          <w:szCs w:val="28"/>
          <w:lang w:eastAsia="pt-BR"/>
        </w:rPr>
        <w:lastRenderedPageBreak/>
        <w:t>trabalho;</w:t>
      </w:r>
      <w:r w:rsidRPr="0007744E">
        <w:rPr>
          <w:rFonts w:eastAsia="Times New Roman" w:cstheme="minorHAnsi"/>
          <w:sz w:val="28"/>
          <w:szCs w:val="28"/>
          <w:lang w:eastAsia="pt-BR"/>
        </w:rPr>
        <w:br/>
        <w:t xml:space="preserve">b)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Limitação ao uso de até 02 (duas) credenciais de veículos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por montadora, observadas as regras da organização do evento;</w:t>
      </w:r>
      <w:r w:rsidRPr="0007744E">
        <w:rPr>
          <w:rFonts w:eastAsia="Times New Roman" w:cstheme="minorHAnsi"/>
          <w:sz w:val="28"/>
          <w:szCs w:val="28"/>
          <w:lang w:eastAsia="pt-BR"/>
        </w:rPr>
        <w:br/>
        <w:t xml:space="preserve">c)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Uso obrigatório de crachás de identificação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por todos os colaboradores da montadora, contendo nome e identificação funcional, ou, alternativamente, </w:t>
      </w:r>
      <w:r w:rsidRPr="0007744E">
        <w:rPr>
          <w:rFonts w:eastAsia="Times New Roman" w:cstheme="minorHAnsi"/>
          <w:b/>
          <w:bCs/>
          <w:sz w:val="28"/>
          <w:szCs w:val="28"/>
          <w:lang w:eastAsia="pt-BR"/>
        </w:rPr>
        <w:t>uniformização padronizada</w:t>
      </w:r>
      <w:r w:rsidRPr="0007744E">
        <w:rPr>
          <w:rFonts w:eastAsia="Times New Roman" w:cstheme="minorHAnsi"/>
          <w:sz w:val="28"/>
          <w:szCs w:val="28"/>
          <w:lang w:eastAsia="pt-BR"/>
        </w:rPr>
        <w:t xml:space="preserve"> com o uniforme oficial da montadora.</w:t>
      </w:r>
    </w:p>
    <w:p w14:paraId="7D47DF47" w14:textId="49EDDA7E" w:rsidR="00C706F4" w:rsidRPr="0007744E" w:rsidRDefault="0007744E" w:rsidP="0007744E">
      <w:pPr>
        <w:jc w:val="both"/>
        <w:rPr>
          <w:rFonts w:cstheme="minorHAnsi"/>
          <w:b/>
          <w:sz w:val="28"/>
          <w:szCs w:val="28"/>
        </w:rPr>
      </w:pPr>
      <w:r w:rsidRPr="0007744E">
        <w:rPr>
          <w:rFonts w:cstheme="minorHAnsi"/>
          <w:b/>
          <w:sz w:val="28"/>
          <w:szCs w:val="28"/>
        </w:rPr>
        <w:t>E, por estarem de acordo, as partes firmam o presente termo para que produza seus legais e jurídicos efeitos.</w:t>
      </w:r>
    </w:p>
    <w:p w14:paraId="7D47DF48" w14:textId="122F0EC1" w:rsidR="00C706F4" w:rsidRPr="0007744E" w:rsidRDefault="00E13280" w:rsidP="00C706F4">
      <w:pPr>
        <w:rPr>
          <w:sz w:val="28"/>
          <w:szCs w:val="28"/>
        </w:rPr>
      </w:pPr>
      <w:r w:rsidRPr="0007744E">
        <w:rPr>
          <w:sz w:val="28"/>
          <w:szCs w:val="28"/>
        </w:rPr>
        <w:t xml:space="preserve">Mais informações: </w:t>
      </w:r>
      <w:hyperlink r:id="rId5" w:history="1">
        <w:r w:rsidRPr="0007744E">
          <w:rPr>
            <w:rStyle w:val="Hyperlink"/>
            <w:sz w:val="28"/>
            <w:szCs w:val="28"/>
          </w:rPr>
          <w:t xml:space="preserve">Seja Expositor na </w:t>
        </w:r>
        <w:proofErr w:type="spellStart"/>
        <w:r w:rsidRPr="0007744E">
          <w:rPr>
            <w:rStyle w:val="Hyperlink"/>
            <w:sz w:val="28"/>
            <w:szCs w:val="28"/>
          </w:rPr>
          <w:t>Farm</w:t>
        </w:r>
        <w:proofErr w:type="spellEnd"/>
        <w:r w:rsidRPr="0007744E">
          <w:rPr>
            <w:rStyle w:val="Hyperlink"/>
            <w:sz w:val="28"/>
            <w:szCs w:val="28"/>
          </w:rPr>
          <w:t xml:space="preserve"> Show MT - Oportunidade no Agronegócio de Mato Grosso</w:t>
        </w:r>
      </w:hyperlink>
      <w:r w:rsidRPr="0007744E">
        <w:rPr>
          <w:sz w:val="28"/>
          <w:szCs w:val="28"/>
        </w:rPr>
        <w:t>.</w:t>
      </w:r>
    </w:p>
    <w:p w14:paraId="7D47DF49" w14:textId="77777777" w:rsidR="00C706F4" w:rsidRDefault="00C706F4" w:rsidP="00C706F4"/>
    <w:p w14:paraId="7D47DF4A" w14:textId="77777777" w:rsidR="00C23ABF" w:rsidRPr="00195CC9" w:rsidRDefault="00C23ABF" w:rsidP="00195CC9">
      <w:pPr>
        <w:rPr>
          <w:sz w:val="28"/>
          <w:szCs w:val="28"/>
        </w:rPr>
      </w:pPr>
    </w:p>
    <w:p w14:paraId="403704C4" w14:textId="2E14F39B" w:rsidR="00195CC9" w:rsidRPr="00195CC9" w:rsidRDefault="00195CC9" w:rsidP="00195CC9">
      <w:pPr>
        <w:jc w:val="both"/>
        <w:rPr>
          <w:sz w:val="28"/>
          <w:szCs w:val="28"/>
        </w:rPr>
      </w:pPr>
      <w:r w:rsidRPr="00195CC9">
        <w:rPr>
          <w:sz w:val="28"/>
          <w:szCs w:val="28"/>
        </w:rPr>
        <w:t>Primavera do Leste-MT, XX de XX de 2026</w:t>
      </w:r>
    </w:p>
    <w:p w14:paraId="7D47DF4B" w14:textId="77777777" w:rsidR="00C23ABF" w:rsidRDefault="00C23ABF" w:rsidP="00C23ABF">
      <w:pPr>
        <w:jc w:val="center"/>
      </w:pPr>
    </w:p>
    <w:p w14:paraId="7D47DF4C" w14:textId="77777777" w:rsidR="00C23ABF" w:rsidRDefault="00C23ABF" w:rsidP="00C23ABF">
      <w:pPr>
        <w:jc w:val="center"/>
      </w:pPr>
    </w:p>
    <w:p w14:paraId="7D47DF4D" w14:textId="77777777" w:rsidR="00C23ABF" w:rsidRDefault="00C23ABF" w:rsidP="00C23ABF">
      <w:pPr>
        <w:jc w:val="center"/>
      </w:pPr>
    </w:p>
    <w:p w14:paraId="7D47DF4E" w14:textId="1FF2C9DE" w:rsidR="00C23ABF" w:rsidRPr="0007744E" w:rsidRDefault="00C23ABF" w:rsidP="00C23ABF">
      <w:pPr>
        <w:jc w:val="center"/>
        <w:rPr>
          <w:rFonts w:cstheme="minorHAnsi"/>
          <w:sz w:val="28"/>
          <w:szCs w:val="28"/>
        </w:rPr>
      </w:pPr>
      <w:r w:rsidRPr="0007744E">
        <w:rPr>
          <w:rFonts w:cstheme="minorHAnsi"/>
          <w:sz w:val="28"/>
          <w:szCs w:val="28"/>
        </w:rPr>
        <w:t>_____________________________</w:t>
      </w:r>
      <w:r w:rsidR="00195CC9">
        <w:rPr>
          <w:rFonts w:cstheme="minorHAnsi"/>
          <w:sz w:val="28"/>
          <w:szCs w:val="28"/>
        </w:rPr>
        <w:t>___</w:t>
      </w:r>
    </w:p>
    <w:p w14:paraId="7D47DF4F" w14:textId="77777777" w:rsidR="00C23ABF" w:rsidRDefault="00C23ABF" w:rsidP="00C23ABF">
      <w:pPr>
        <w:jc w:val="center"/>
        <w:rPr>
          <w:rFonts w:cstheme="minorHAnsi"/>
          <w:sz w:val="28"/>
          <w:szCs w:val="28"/>
        </w:rPr>
      </w:pPr>
      <w:r w:rsidRPr="0007744E">
        <w:rPr>
          <w:rFonts w:cstheme="minorHAnsi"/>
          <w:sz w:val="28"/>
          <w:szCs w:val="28"/>
        </w:rPr>
        <w:t>Assinatura da empresa</w:t>
      </w:r>
    </w:p>
    <w:p w14:paraId="725C23D0" w14:textId="77777777" w:rsidR="0007744E" w:rsidRDefault="0007744E" w:rsidP="00C23ABF">
      <w:pPr>
        <w:jc w:val="center"/>
        <w:rPr>
          <w:rFonts w:cstheme="minorHAnsi"/>
          <w:sz w:val="28"/>
          <w:szCs w:val="28"/>
        </w:rPr>
      </w:pPr>
    </w:p>
    <w:p w14:paraId="43F30DE1" w14:textId="77777777" w:rsidR="0007744E" w:rsidRDefault="0007744E" w:rsidP="0007744E">
      <w:pPr>
        <w:jc w:val="center"/>
      </w:pPr>
      <w:r>
        <w:rPr>
          <w:rFonts w:cstheme="minorHAnsi"/>
          <w:sz w:val="28"/>
          <w:szCs w:val="28"/>
        </w:rPr>
        <w:t>__________________________________</w:t>
      </w:r>
    </w:p>
    <w:p w14:paraId="03F6944C" w14:textId="4841B161" w:rsidR="0007744E" w:rsidRDefault="0007744E" w:rsidP="0007744E">
      <w:pPr>
        <w:ind w:left="1416" w:firstLine="708"/>
      </w:pPr>
      <w:r>
        <w:rPr>
          <w:rFonts w:cstheme="minorHAnsi"/>
          <w:sz w:val="28"/>
          <w:szCs w:val="28"/>
        </w:rPr>
        <w:t xml:space="preserve">             Assinatura da Montadora</w:t>
      </w:r>
    </w:p>
    <w:p w14:paraId="6073B1B2" w14:textId="5174E27D" w:rsidR="0007744E" w:rsidRPr="0007744E" w:rsidRDefault="0007744E" w:rsidP="0007744E">
      <w:pPr>
        <w:jc w:val="center"/>
        <w:rPr>
          <w:rFonts w:cstheme="minorHAnsi"/>
          <w:sz w:val="28"/>
          <w:szCs w:val="28"/>
        </w:rPr>
      </w:pPr>
    </w:p>
    <w:sectPr w:rsidR="0007744E" w:rsidRPr="000774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3811BB5"/>
    <w:multiLevelType w:val="hybridMultilevel"/>
    <w:tmpl w:val="6A92DD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755BEB"/>
    <w:multiLevelType w:val="hybridMultilevel"/>
    <w:tmpl w:val="05527B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ABF"/>
    <w:rsid w:val="00067BDF"/>
    <w:rsid w:val="0007744E"/>
    <w:rsid w:val="000C67E8"/>
    <w:rsid w:val="00195CC9"/>
    <w:rsid w:val="00472BFF"/>
    <w:rsid w:val="004F101D"/>
    <w:rsid w:val="005430A0"/>
    <w:rsid w:val="005A15BF"/>
    <w:rsid w:val="008A06DB"/>
    <w:rsid w:val="008D1DAC"/>
    <w:rsid w:val="00AB3CBD"/>
    <w:rsid w:val="00C23ABF"/>
    <w:rsid w:val="00C706F4"/>
    <w:rsid w:val="00C92739"/>
    <w:rsid w:val="00CA686A"/>
    <w:rsid w:val="00E13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7DF3A"/>
  <w15:chartTrackingRefBased/>
  <w15:docId w15:val="{9DA2B3BE-D0D9-4261-97AF-59276E393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E13280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E132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028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armshow.com.br/expositor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380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Sindicato Rural</dc:creator>
  <cp:keywords/>
  <dc:description/>
  <cp:lastModifiedBy>SWO recepção</cp:lastModifiedBy>
  <cp:revision>10</cp:revision>
  <dcterms:created xsi:type="dcterms:W3CDTF">2024-01-17T20:59:00Z</dcterms:created>
  <dcterms:modified xsi:type="dcterms:W3CDTF">2026-01-15T21:31:00Z</dcterms:modified>
</cp:coreProperties>
</file>